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DD" w:rsidRDefault="00DF60DD">
      <w:r>
        <w:rPr>
          <w:noProof/>
        </w:rPr>
        <w:drawing>
          <wp:anchor distT="0" distB="0" distL="114300" distR="114300" simplePos="0" relativeHeight="251658240" behindDoc="0" locked="0" layoutInCell="1" allowOverlap="1" wp14:anchorId="4152123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76070" cy="1781175"/>
            <wp:effectExtent l="0" t="0" r="0" b="9525"/>
            <wp:wrapSquare wrapText="bothSides"/>
            <wp:docPr id="1" name="Image 1" descr="https://franault.com/wp-content/uploads/2018/01/g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anault.com/wp-content/uploads/2018/01/gro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0DD" w:rsidRDefault="00DF60DD"/>
    <w:p w:rsidR="00DF60DD" w:rsidRDefault="00DF60DD"/>
    <w:p w:rsidR="00DF60DD" w:rsidRDefault="00DF60DD"/>
    <w:p w:rsidR="00DF60DD" w:rsidRDefault="00DF60DD"/>
    <w:p w:rsidR="00DF60DD" w:rsidRDefault="00DF60DD"/>
    <w:p w:rsidR="00DF60DD" w:rsidRDefault="00DF60DD"/>
    <w:p w:rsidR="00DF60DD" w:rsidRDefault="00DF60DD"/>
    <w:p w:rsidR="00DF60DD" w:rsidRDefault="00DF60DD"/>
    <w:p w:rsidR="00206193" w:rsidRDefault="00DF60DD">
      <w:r>
        <w:t>Bonjour Nancy,</w:t>
      </w:r>
    </w:p>
    <w:p w:rsidR="00DF60DD" w:rsidRDefault="00DF60DD">
      <w:r>
        <w:t>Encore merci de votre confiance.</w:t>
      </w:r>
    </w:p>
    <w:p w:rsidR="00DF60DD" w:rsidRDefault="00DF60DD">
      <w:r>
        <w:t xml:space="preserve">Voici </w:t>
      </w:r>
      <w:r w:rsidR="00A3070D">
        <w:t>les différents codes</w:t>
      </w:r>
      <w:r>
        <w:t xml:space="preserve"> d’</w:t>
      </w:r>
      <w:r w:rsidR="00A3070D">
        <w:t>accès</w:t>
      </w:r>
      <w:r>
        <w:t xml:space="preserve"> relier à votre site </w:t>
      </w:r>
      <w:r w:rsidR="00A3070D">
        <w:t>web.</w:t>
      </w:r>
    </w:p>
    <w:p w:rsidR="00DF60DD" w:rsidRDefault="00DF60DD"/>
    <w:p w:rsidR="00DF60DD" w:rsidRDefault="00DF60DD">
      <w:r>
        <w:t xml:space="preserve">Pour accéder à votre tableau de bord de votre site, vous pouvez soit cliquer sur le lien connexion directement à partir de votre site, si non par l’url suivante. </w:t>
      </w:r>
      <w:hyperlink r:id="rId6" w:history="1">
        <w:r w:rsidRPr="008D6F2E">
          <w:rPr>
            <w:rStyle w:val="Lienhypertexte"/>
          </w:rPr>
          <w:t>https://ziboulehibou.ca/login</w:t>
        </w:r>
      </w:hyperlink>
    </w:p>
    <w:p w:rsidR="00DF60DD" w:rsidRDefault="00DF60DD">
      <w:r>
        <w:t xml:space="preserve">Votre nom d’utilisation </w:t>
      </w:r>
      <w:r w:rsidRPr="00A3070D">
        <w:rPr>
          <w:b/>
        </w:rPr>
        <w:t xml:space="preserve">Nancypont2 </w:t>
      </w:r>
      <w:r>
        <w:t xml:space="preserve">mot de passe </w:t>
      </w:r>
      <w:r w:rsidRPr="00A3070D">
        <w:rPr>
          <w:b/>
        </w:rPr>
        <w:t>MiaSam1730!</w:t>
      </w:r>
    </w:p>
    <w:p w:rsidR="00DF60DD" w:rsidRDefault="00DF60DD"/>
    <w:p w:rsidR="00DF60DD" w:rsidRDefault="00DF60DD">
      <w:r>
        <w:t xml:space="preserve">Pour accéder à votre hébergement </w:t>
      </w:r>
      <w:proofErr w:type="gramStart"/>
      <w:r w:rsidRPr="00DF60DD">
        <w:rPr>
          <w:b/>
        </w:rPr>
        <w:t xml:space="preserve">( </w:t>
      </w:r>
      <w:r w:rsidRPr="00DF60DD">
        <w:rPr>
          <w:b/>
          <w:color w:val="FF0000"/>
          <w:u w:val="single"/>
        </w:rPr>
        <w:t>Attention</w:t>
      </w:r>
      <w:proofErr w:type="gramEnd"/>
      <w:r w:rsidRPr="00DF60DD">
        <w:rPr>
          <w:b/>
          <w:color w:val="FF0000"/>
          <w:u w:val="single"/>
        </w:rPr>
        <w:t xml:space="preserve"> toute modification </w:t>
      </w:r>
      <w:r w:rsidR="00A3070D">
        <w:rPr>
          <w:b/>
          <w:color w:val="FF0000"/>
          <w:u w:val="single"/>
        </w:rPr>
        <w:t xml:space="preserve">peut </w:t>
      </w:r>
      <w:r w:rsidRPr="00DF60DD">
        <w:rPr>
          <w:b/>
          <w:color w:val="FF0000"/>
          <w:u w:val="single"/>
        </w:rPr>
        <w:t>briser le site</w:t>
      </w:r>
      <w:r w:rsidRPr="00DF60DD">
        <w:rPr>
          <w:b/>
          <w:color w:val="FF0000"/>
        </w:rPr>
        <w:t xml:space="preserve"> </w:t>
      </w:r>
      <w:r>
        <w:t>)</w:t>
      </w:r>
    </w:p>
    <w:p w:rsidR="00DF60DD" w:rsidRDefault="00DF60DD">
      <w:r>
        <w:tab/>
      </w:r>
      <w:hyperlink r:id="rId7" w:history="1">
        <w:r w:rsidRPr="008D6F2E">
          <w:rPr>
            <w:rStyle w:val="Lienhypertexte"/>
          </w:rPr>
          <w:t>https://cpanel.ziboulehibou.ca</w:t>
        </w:r>
      </w:hyperlink>
    </w:p>
    <w:p w:rsidR="00DF60DD" w:rsidRDefault="00DF60DD">
      <w:r>
        <w:tab/>
      </w:r>
      <w:proofErr w:type="gramStart"/>
      <w:r>
        <w:t>utilisateur</w:t>
      </w:r>
      <w:proofErr w:type="gramEnd"/>
      <w:r>
        <w:t xml:space="preserve"> : </w:t>
      </w:r>
      <w:proofErr w:type="spellStart"/>
      <w:r>
        <w:t>ziboulehibou</w:t>
      </w:r>
      <w:proofErr w:type="spellEnd"/>
    </w:p>
    <w:p w:rsidR="00DF60DD" w:rsidRDefault="00DF60DD">
      <w:r>
        <w:tab/>
      </w:r>
      <w:proofErr w:type="gramStart"/>
      <w:r>
        <w:t>mot</w:t>
      </w:r>
      <w:proofErr w:type="gramEnd"/>
      <w:r>
        <w:t xml:space="preserve"> de passe = MiaSam1730</w:t>
      </w:r>
    </w:p>
    <w:p w:rsidR="00DF60DD" w:rsidRDefault="00DF60DD" w:rsidP="00DF60DD">
      <w:pPr>
        <w:ind w:left="708"/>
      </w:pPr>
      <w:r>
        <w:t xml:space="preserve">C’est </w:t>
      </w:r>
      <w:proofErr w:type="gramStart"/>
      <w:r>
        <w:t>a</w:t>
      </w:r>
      <w:proofErr w:type="gramEnd"/>
      <w:r>
        <w:t xml:space="preserve"> partir de cette </w:t>
      </w:r>
      <w:r w:rsidR="00A3070D">
        <w:t>accès</w:t>
      </w:r>
      <w:r>
        <w:t xml:space="preserve"> que </w:t>
      </w:r>
      <w:proofErr w:type="spellStart"/>
      <w:r>
        <w:t>voius</w:t>
      </w:r>
      <w:proofErr w:type="spellEnd"/>
      <w:r>
        <w:t xml:space="preserve"> pouvez faire une sauvegarde </w:t>
      </w:r>
      <w:proofErr w:type="spellStart"/>
      <w:r>
        <w:t>complete</w:t>
      </w:r>
      <w:proofErr w:type="spellEnd"/>
      <w:r>
        <w:t xml:space="preserve">, installer des plugin manuellement, </w:t>
      </w:r>
      <w:proofErr w:type="spellStart"/>
      <w:r>
        <w:t>modifi</w:t>
      </w:r>
      <w:proofErr w:type="spellEnd"/>
      <w:r>
        <w:t xml:space="preserve"> le code </w:t>
      </w:r>
      <w:proofErr w:type="spellStart"/>
      <w:r>
        <w:t>php</w:t>
      </w:r>
      <w:proofErr w:type="spellEnd"/>
      <w:r>
        <w:t xml:space="preserve"> ou html directement ou </w:t>
      </w:r>
      <w:proofErr w:type="spellStart"/>
      <w:r>
        <w:t>meme</w:t>
      </w:r>
      <w:proofErr w:type="spellEnd"/>
      <w:r>
        <w:t xml:space="preserve"> </w:t>
      </w:r>
      <w:proofErr w:type="spellStart"/>
      <w:r>
        <w:t>suprimmer</w:t>
      </w:r>
      <w:proofErr w:type="spellEnd"/>
      <w:r>
        <w:t xml:space="preserve"> et faire la demande de </w:t>
      </w:r>
      <w:proofErr w:type="spellStart"/>
      <w:r>
        <w:t>transfer</w:t>
      </w:r>
      <w:proofErr w:type="spellEnd"/>
      <w:r>
        <w:t xml:space="preserve"> vers un autres </w:t>
      </w:r>
      <w:proofErr w:type="spellStart"/>
      <w:r>
        <w:t>hebergement</w:t>
      </w:r>
      <w:proofErr w:type="spellEnd"/>
      <w:r>
        <w:t xml:space="preserve"> dans le cas ou vous seriez plus contente de mes services … </w:t>
      </w:r>
    </w:p>
    <w:p w:rsidR="00E46700" w:rsidRPr="00FD0E5D" w:rsidRDefault="00E46700" w:rsidP="00E46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</w:pPr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>===================================+</w:t>
      </w:r>
    </w:p>
    <w:p w:rsidR="00E46700" w:rsidRPr="00FD0E5D" w:rsidRDefault="00E46700" w:rsidP="00E46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</w:pPr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>| New Account Info                  |</w:t>
      </w:r>
    </w:p>
    <w:p w:rsidR="00E46700" w:rsidRPr="00FD0E5D" w:rsidRDefault="00E46700" w:rsidP="00E46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</w:pPr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>+===================================+</w:t>
      </w:r>
    </w:p>
    <w:p w:rsidR="00E46700" w:rsidRPr="00FD0E5D" w:rsidRDefault="00E46700" w:rsidP="00E46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</w:pPr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>| Domain: ziboulehibou.ca</w:t>
      </w:r>
    </w:p>
    <w:p w:rsidR="00E46700" w:rsidRPr="00E46700" w:rsidRDefault="00E46700" w:rsidP="00E46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</w:pPr>
      <w:r w:rsidRPr="00E46700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>| Ip: 144.217.255.34 (n)</w:t>
      </w:r>
    </w:p>
    <w:p w:rsidR="00E46700" w:rsidRPr="00E46700" w:rsidRDefault="00E46700" w:rsidP="00E46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</w:pPr>
      <w:r w:rsidRPr="00E46700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 xml:space="preserve">| </w:t>
      </w:r>
      <w:proofErr w:type="spellStart"/>
      <w:r w:rsidRPr="00E46700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>HasCgi</w:t>
      </w:r>
      <w:proofErr w:type="spellEnd"/>
      <w:r w:rsidRPr="00E46700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>: y</w:t>
      </w:r>
    </w:p>
    <w:p w:rsidR="00E46700" w:rsidRPr="00FD0E5D" w:rsidRDefault="00E46700" w:rsidP="00E46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</w:pPr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 xml:space="preserve">| </w:t>
      </w:r>
      <w:proofErr w:type="spellStart"/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>UserName</w:t>
      </w:r>
      <w:proofErr w:type="spellEnd"/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 xml:space="preserve">: </w:t>
      </w:r>
      <w:proofErr w:type="spellStart"/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>ziboulehibou</w:t>
      </w:r>
      <w:proofErr w:type="spellEnd"/>
    </w:p>
    <w:p w:rsidR="00E46700" w:rsidRPr="00FD0E5D" w:rsidRDefault="00E46700" w:rsidP="00E46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</w:pPr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 xml:space="preserve">| </w:t>
      </w:r>
      <w:proofErr w:type="spellStart"/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>PassWord</w:t>
      </w:r>
      <w:proofErr w:type="spellEnd"/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>: MiaSam1730</w:t>
      </w:r>
    </w:p>
    <w:p w:rsidR="00E46700" w:rsidRPr="00FD0E5D" w:rsidRDefault="00E46700" w:rsidP="00E46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</w:pPr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 xml:space="preserve">| </w:t>
      </w:r>
      <w:proofErr w:type="spellStart"/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>CpanelMod</w:t>
      </w:r>
      <w:proofErr w:type="spellEnd"/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 xml:space="preserve">: </w:t>
      </w:r>
      <w:proofErr w:type="spellStart"/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>paper_lantern</w:t>
      </w:r>
      <w:proofErr w:type="spellEnd"/>
    </w:p>
    <w:p w:rsidR="00E46700" w:rsidRPr="00FD0E5D" w:rsidRDefault="00E46700" w:rsidP="00E46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</w:pPr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 xml:space="preserve">| </w:t>
      </w:r>
      <w:proofErr w:type="spellStart"/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>HomeRoot</w:t>
      </w:r>
      <w:proofErr w:type="spellEnd"/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>: /home</w:t>
      </w:r>
    </w:p>
    <w:p w:rsidR="00E46700" w:rsidRPr="00FD0E5D" w:rsidRDefault="00E46700" w:rsidP="00E46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</w:pPr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>| Quota: unlimited</w:t>
      </w:r>
    </w:p>
    <w:p w:rsidR="00E46700" w:rsidRPr="00FD0E5D" w:rsidRDefault="00E46700" w:rsidP="00E46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</w:pPr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lastRenderedPageBreak/>
        <w:t>| NameServer1: ns1.franault.net</w:t>
      </w:r>
    </w:p>
    <w:p w:rsidR="00E46700" w:rsidRPr="00FD0E5D" w:rsidRDefault="00E46700" w:rsidP="00E46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</w:pPr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>| NameServer2: ns2.franault.net</w:t>
      </w:r>
    </w:p>
    <w:p w:rsidR="00E46700" w:rsidRPr="00FD0E5D" w:rsidRDefault="00E46700" w:rsidP="00E46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</w:pPr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 xml:space="preserve">| NameServer3: </w:t>
      </w:r>
    </w:p>
    <w:p w:rsidR="00E46700" w:rsidRPr="00FD0E5D" w:rsidRDefault="00E46700" w:rsidP="00E46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</w:pPr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 xml:space="preserve">| NameServer4: </w:t>
      </w:r>
    </w:p>
    <w:p w:rsidR="00E46700" w:rsidRPr="00FD0E5D" w:rsidRDefault="00E46700" w:rsidP="00E46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</w:pPr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>| Contact Email: info@ziboulehibou.ca</w:t>
      </w:r>
    </w:p>
    <w:p w:rsidR="00E46700" w:rsidRPr="00FD0E5D" w:rsidRDefault="00E46700" w:rsidP="00E46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</w:pPr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>| Package: default</w:t>
      </w:r>
    </w:p>
    <w:p w:rsidR="00E46700" w:rsidRPr="00FD0E5D" w:rsidRDefault="00E46700" w:rsidP="00E46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</w:pPr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val="en-CA" w:eastAsia="fr-CA"/>
        </w:rPr>
        <w:t>| Feature List: default</w:t>
      </w:r>
    </w:p>
    <w:p w:rsidR="00E46700" w:rsidRDefault="00E46700" w:rsidP="00E46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</w:pPr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  <w:t xml:space="preserve">| </w:t>
      </w:r>
      <w:proofErr w:type="spellStart"/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  <w:t>Language</w:t>
      </w:r>
      <w:proofErr w:type="spellEnd"/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  <w:t xml:space="preserve">: </w:t>
      </w:r>
      <w:proofErr w:type="spellStart"/>
      <w:r w:rsidRPr="00FD0E5D"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  <w:t>fr</w:t>
      </w:r>
      <w:proofErr w:type="spellEnd"/>
    </w:p>
    <w:p w:rsidR="00E46700" w:rsidRDefault="00E46700" w:rsidP="00E46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</w:pPr>
    </w:p>
    <w:p w:rsidR="00E46700" w:rsidRDefault="00E46700" w:rsidP="00E46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</w:pPr>
    </w:p>
    <w:p w:rsidR="00E46700" w:rsidRDefault="00E46700" w:rsidP="00E46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</w:pPr>
    </w:p>
    <w:p w:rsidR="00E46700" w:rsidRPr="00FD0E5D" w:rsidRDefault="00E46700" w:rsidP="00E46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</w:pPr>
    </w:p>
    <w:p w:rsidR="00DF60DD" w:rsidRDefault="00E46700">
      <w:r>
        <w:t xml:space="preserve">Les informations pour connecter votre courriel à un logiciel de courriel comme </w:t>
      </w:r>
      <w:proofErr w:type="spellStart"/>
      <w:r>
        <w:t>outlook</w:t>
      </w:r>
      <w:proofErr w:type="spellEnd"/>
      <w:r>
        <w:t xml:space="preserve"> </w:t>
      </w:r>
    </w:p>
    <w:p w:rsidR="00E46700" w:rsidRDefault="00E46700" w:rsidP="00E46700">
      <w:pPr>
        <w:shd w:val="clear" w:color="auto" w:fill="428BCA"/>
        <w:rPr>
          <w:rFonts w:ascii="&amp;quot" w:hAnsi="&amp;quot"/>
          <w:color w:val="FFFFFF"/>
          <w:sz w:val="17"/>
          <w:szCs w:val="17"/>
          <w:lang w:val="en-CA" w:eastAsia="fr-CA"/>
        </w:rPr>
      </w:pPr>
      <w:r>
        <w:tab/>
      </w:r>
      <w:r>
        <w:rPr>
          <w:rFonts w:ascii="&amp;quot" w:hAnsi="&amp;quot"/>
          <w:color w:val="FFFFFF"/>
          <w:sz w:val="17"/>
          <w:szCs w:val="17"/>
          <w:lang w:val="en-CA" w:eastAsia="fr-CA"/>
        </w:rPr>
        <w:t>Secure SSL/TLS Settings (</w:t>
      </w:r>
      <w:proofErr w:type="spellStart"/>
      <w:r>
        <w:rPr>
          <w:rFonts w:ascii="&amp;quot" w:hAnsi="&amp;quot"/>
          <w:color w:val="FFFFFF"/>
          <w:sz w:val="17"/>
          <w:szCs w:val="17"/>
          <w:lang w:val="en-CA" w:eastAsia="fr-CA"/>
        </w:rPr>
        <w:t>recommandé</w:t>
      </w:r>
      <w:proofErr w:type="spellEnd"/>
      <w:r>
        <w:rPr>
          <w:rFonts w:ascii="&amp;quot" w:hAnsi="&amp;quot"/>
          <w:color w:val="FFFFFF"/>
          <w:sz w:val="17"/>
          <w:szCs w:val="17"/>
          <w:lang w:val="en-CA" w:eastAsia="fr-CA"/>
        </w:rPr>
        <w:t xml:space="preserve">) 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6894"/>
      </w:tblGrid>
      <w:tr w:rsidR="00E46700" w:rsidTr="00E46700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6700" w:rsidRDefault="00E46700">
            <w:pP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</w:pPr>
            <w: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  <w:t>Nom d'utilisateur :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6700" w:rsidRDefault="00A3070D">
            <w:pP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</w:pPr>
            <w:hyperlink r:id="rId8" w:history="1">
              <w:r w:rsidR="00E46700">
                <w:rPr>
                  <w:rStyle w:val="Lienhypertexte"/>
                  <w:rFonts w:ascii="&amp;quot" w:hAnsi="&amp;quot"/>
                  <w:sz w:val="17"/>
                  <w:szCs w:val="17"/>
                  <w:lang w:eastAsia="fr-CA"/>
                </w:rPr>
                <w:t>info@ziboulehibou.ca</w:t>
              </w:r>
            </w:hyperlink>
          </w:p>
        </w:tc>
      </w:tr>
      <w:tr w:rsidR="00E46700" w:rsidTr="00E46700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6700" w:rsidRDefault="00E46700">
            <w:pP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</w:pPr>
            <w: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  <w:t>Mot de passe :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6700" w:rsidRDefault="00E46700">
            <w:pP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</w:pPr>
            <w: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  <w:t>Utilisez le mot de passe du compte de messagerie.</w:t>
            </w:r>
          </w:p>
        </w:tc>
      </w:tr>
      <w:tr w:rsidR="00E46700" w:rsidTr="00E46700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6700" w:rsidRDefault="00E46700">
            <w:pP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</w:pPr>
            <w: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  <w:t>Serveur entrant :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6700" w:rsidRDefault="00E46700">
            <w:pP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</w:pPr>
            <w: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  <w:t xml:space="preserve">mail.ziboulehibou.ca </w:t>
            </w:r>
          </w:p>
          <w:p w:rsidR="00E46700" w:rsidRDefault="00E46700" w:rsidP="00E467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75"/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</w:pPr>
            <w: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  <w:t>IMAP Port: 993</w:t>
            </w:r>
          </w:p>
          <w:p w:rsidR="00E46700" w:rsidRDefault="00E46700" w:rsidP="00E467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75"/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</w:pPr>
            <w: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  <w:t>POP3 Port: 995</w:t>
            </w:r>
          </w:p>
        </w:tc>
      </w:tr>
      <w:tr w:rsidR="00E46700" w:rsidTr="00E46700"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6700" w:rsidRDefault="00E46700">
            <w:pP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</w:pPr>
            <w: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  <w:t>Serveur sortant :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6700" w:rsidRDefault="00E46700">
            <w:pP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</w:pPr>
            <w: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  <w:t xml:space="preserve">mail.ziboulehibou.ca </w:t>
            </w:r>
          </w:p>
          <w:p w:rsidR="00E46700" w:rsidRDefault="00E46700" w:rsidP="00E467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-75"/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</w:pPr>
            <w: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  <w:t>SMTP Port: 465</w:t>
            </w:r>
          </w:p>
        </w:tc>
      </w:tr>
      <w:tr w:rsidR="00E46700" w:rsidTr="00E46700">
        <w:tc>
          <w:tcPr>
            <w:tcW w:w="0" w:type="auto"/>
            <w:gridSpan w:val="2"/>
            <w:tcBorders>
              <w:top w:val="single" w:sz="8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6700" w:rsidRDefault="00E46700">
            <w:pP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</w:pPr>
            <w: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  <w:t xml:space="preserve">IMAP, POP3 et SMTP </w:t>
            </w:r>
            <w:proofErr w:type="spellStart"/>
            <w: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  <w:t>require</w:t>
            </w:r>
            <w:proofErr w:type="spellEnd"/>
            <w: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  <w:t>authentication</w:t>
            </w:r>
            <w:proofErr w:type="spellEnd"/>
            <w: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  <w:t>.</w:t>
            </w:r>
          </w:p>
          <w:p w:rsidR="00E46700" w:rsidRDefault="00E46700">
            <w:pP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</w:pPr>
          </w:p>
          <w:p w:rsidR="00E46700" w:rsidRDefault="00E46700">
            <w:pPr>
              <w:rPr>
                <w:rFonts w:ascii="&amp;quot" w:hAnsi="&amp;quot"/>
                <w:color w:val="333333"/>
                <w:sz w:val="17"/>
                <w:szCs w:val="17"/>
                <w:lang w:eastAsia="fr-CA"/>
              </w:rPr>
            </w:pPr>
          </w:p>
        </w:tc>
      </w:tr>
    </w:tbl>
    <w:p w:rsidR="00E46700" w:rsidRDefault="00E46700">
      <w:r>
        <w:t>Une clé de propri</w:t>
      </w:r>
      <w:r w:rsidR="00A3070D">
        <w:t>é</w:t>
      </w:r>
      <w:r>
        <w:t>t</w:t>
      </w:r>
      <w:r w:rsidR="00A3070D">
        <w:t>é</w:t>
      </w:r>
      <w:r>
        <w:t xml:space="preserve"> pour vous être fourni 60 jours après l’</w:t>
      </w:r>
      <w:r w:rsidR="00A3070D">
        <w:t>achat</w:t>
      </w:r>
      <w:r>
        <w:t xml:space="preserve"> de nom de domaines tel que ziboulehibou.ca et ziboulehibou.com pour prouver que c’est nom de domaines vous appartiennent. Prendre note que lors que cette clé à été ouverte c’est nom de domaine nous sont plus protéger par moi. Ils sont donc ouverts si vous voulez les gérer par quelqu’un d’autre …</w:t>
      </w:r>
    </w:p>
    <w:p w:rsidR="00E46700" w:rsidRDefault="00E46700"/>
    <w:p w:rsidR="00E46700" w:rsidRDefault="00E46700">
      <w:r>
        <w:t xml:space="preserve">Votre compte de </w:t>
      </w:r>
      <w:proofErr w:type="spellStart"/>
      <w:r>
        <w:t>woocommerce</w:t>
      </w:r>
      <w:proofErr w:type="spellEnd"/>
      <w:r>
        <w:t xml:space="preserve"> </w:t>
      </w:r>
      <w:r w:rsidR="00A3070D">
        <w:t>(boutique en ligne)</w:t>
      </w:r>
    </w:p>
    <w:p w:rsidR="00E46700" w:rsidRDefault="00E46700">
      <w:r>
        <w:tab/>
        <w:t xml:space="preserve">Email </w:t>
      </w:r>
      <w:hyperlink r:id="rId9" w:history="1">
        <w:r w:rsidRPr="009A616D">
          <w:rPr>
            <w:rStyle w:val="Lienhypertexte"/>
          </w:rPr>
          <w:t>info@ziboulehibou.ca</w:t>
        </w:r>
      </w:hyperlink>
    </w:p>
    <w:p w:rsidR="00E46700" w:rsidRDefault="00E46700">
      <w:r>
        <w:tab/>
        <w:t xml:space="preserve">Utilisateur : </w:t>
      </w:r>
      <w:proofErr w:type="spellStart"/>
      <w:r>
        <w:t>ziboulehibou</w:t>
      </w:r>
      <w:proofErr w:type="spellEnd"/>
    </w:p>
    <w:p w:rsidR="00E46700" w:rsidRDefault="00E46700">
      <w:r>
        <w:tab/>
        <w:t>Mot de passe : MiaSam1730</w:t>
      </w:r>
    </w:p>
    <w:p w:rsidR="00A3070D" w:rsidRDefault="00A3070D"/>
    <w:p w:rsidR="00A3070D" w:rsidRDefault="00A3070D">
      <w:r>
        <w:lastRenderedPageBreak/>
        <w:t xml:space="preserve">Votre compte de </w:t>
      </w:r>
      <w:proofErr w:type="spellStart"/>
      <w:r>
        <w:t>Mailchimp</w:t>
      </w:r>
      <w:proofErr w:type="spellEnd"/>
      <w:r>
        <w:t xml:space="preserve"> </w:t>
      </w:r>
      <w:proofErr w:type="gramStart"/>
      <w:r>
        <w:t>( infolettre</w:t>
      </w:r>
      <w:proofErr w:type="gramEnd"/>
      <w:r>
        <w:t>)</w:t>
      </w:r>
    </w:p>
    <w:p w:rsidR="00A3070D" w:rsidRDefault="00A3070D">
      <w:hyperlink r:id="rId10" w:history="1">
        <w:r w:rsidRPr="00CA1EDE">
          <w:rPr>
            <w:rStyle w:val="Lienhypertexte"/>
          </w:rPr>
          <w:t>https://mailchimp.com/</w:t>
        </w:r>
      </w:hyperlink>
    </w:p>
    <w:p w:rsidR="00A3070D" w:rsidRDefault="00A3070D">
      <w:proofErr w:type="gramStart"/>
      <w:r>
        <w:t>user</w:t>
      </w:r>
      <w:proofErr w:type="gramEnd"/>
      <w:r>
        <w:t xml:space="preserve"> </w:t>
      </w:r>
      <w:proofErr w:type="spellStart"/>
      <w:r>
        <w:t>ziboulehibou</w:t>
      </w:r>
      <w:proofErr w:type="spellEnd"/>
    </w:p>
    <w:p w:rsidR="00A3070D" w:rsidRDefault="00A3070D">
      <w:proofErr w:type="gramStart"/>
      <w:r>
        <w:t>mot</w:t>
      </w:r>
      <w:proofErr w:type="gramEnd"/>
      <w:r>
        <w:t xml:space="preserve"> de passe : MiaSam1730</w:t>
      </w:r>
    </w:p>
    <w:p w:rsidR="00A3070D" w:rsidRDefault="00A3070D"/>
    <w:p w:rsidR="00A3070D" w:rsidRDefault="00A3070D"/>
    <w:p w:rsidR="00A3070D" w:rsidRDefault="00A3070D">
      <w:r>
        <w:t>Merci</w:t>
      </w:r>
      <w:bookmarkStart w:id="0" w:name="_GoBack"/>
      <w:bookmarkEnd w:id="0"/>
    </w:p>
    <w:p w:rsidR="00A3070D" w:rsidRDefault="00A3070D"/>
    <w:p w:rsidR="00A3070D" w:rsidRDefault="00A3070D"/>
    <w:p w:rsidR="00E46700" w:rsidRDefault="00E46700"/>
    <w:sectPr w:rsidR="00E467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A3C71"/>
    <w:multiLevelType w:val="multilevel"/>
    <w:tmpl w:val="F25A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A349D7"/>
    <w:multiLevelType w:val="multilevel"/>
    <w:tmpl w:val="050A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DD"/>
    <w:rsid w:val="009B2521"/>
    <w:rsid w:val="00A3070D"/>
    <w:rsid w:val="00DF60DD"/>
    <w:rsid w:val="00E46700"/>
    <w:rsid w:val="00EA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704A"/>
  <w15:chartTrackingRefBased/>
  <w15:docId w15:val="{E2EFD728-156A-4E00-A291-3E0EF1C6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60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6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iboulehibo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panel.ziboulehibou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iboulehibou.ca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mailchim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ziboulehibou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393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Hénault</dc:creator>
  <cp:keywords/>
  <dc:description/>
  <cp:lastModifiedBy>François Hénault</cp:lastModifiedBy>
  <cp:revision>3</cp:revision>
  <dcterms:created xsi:type="dcterms:W3CDTF">2018-09-18T17:28:00Z</dcterms:created>
  <dcterms:modified xsi:type="dcterms:W3CDTF">2018-09-21T16:50:00Z</dcterms:modified>
</cp:coreProperties>
</file>